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5A0" w:rsidRPr="003825A0" w:rsidRDefault="003825A0" w:rsidP="003825A0">
      <w:pPr>
        <w:rPr>
          <w:sz w:val="24"/>
          <w:szCs w:val="24"/>
        </w:rPr>
      </w:pPr>
      <w:r w:rsidRPr="003825A0">
        <w:rPr>
          <w:sz w:val="24"/>
          <w:szCs w:val="24"/>
        </w:rPr>
        <w:t>Name:</w:t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 w:rsidRPr="003825A0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825A0">
        <w:rPr>
          <w:sz w:val="24"/>
          <w:szCs w:val="24"/>
        </w:rPr>
        <w:t>Target Grade:</w:t>
      </w:r>
    </w:p>
    <w:p w:rsidR="001135FD" w:rsidRPr="001135FD" w:rsidRDefault="00464663" w:rsidP="003825A0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‘Honesty is always the best policy’</w:t>
      </w:r>
      <w:r w:rsidR="00692E4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Assess this view</w:t>
      </w:r>
      <w:r w:rsidR="00692E44">
        <w:rPr>
          <w:b/>
          <w:sz w:val="32"/>
          <w:szCs w:val="32"/>
        </w:rPr>
        <w:t>.   (</w:t>
      </w:r>
      <w:r>
        <w:rPr>
          <w:b/>
          <w:sz w:val="32"/>
          <w:szCs w:val="32"/>
        </w:rPr>
        <w:t>8</w:t>
      </w:r>
      <w:r w:rsidR="00692E44">
        <w:rPr>
          <w:b/>
          <w:sz w:val="32"/>
          <w:szCs w:val="32"/>
        </w:rPr>
        <w:t>)</w:t>
      </w:r>
    </w:p>
    <w:p w:rsidR="00E34747" w:rsidRDefault="00D7453D" w:rsidP="00E34747">
      <w:pPr>
        <w:pStyle w:val="ListParagraph"/>
        <w:spacing w:after="0" w:line="216" w:lineRule="auto"/>
      </w:pPr>
      <w:r>
        <w:rPr>
          <w:b/>
          <w:u w:val="single"/>
        </w:rPr>
        <w:t xml:space="preserve">KEYWORDS: </w:t>
      </w:r>
      <w:r w:rsidR="001D00CB">
        <w:t xml:space="preserve">  </w:t>
      </w:r>
    </w:p>
    <w:p w:rsidR="00E34747" w:rsidRPr="00E34747" w:rsidRDefault="00E34747" w:rsidP="00E34747">
      <w:pPr>
        <w:pStyle w:val="ListParagraph"/>
        <w:numPr>
          <w:ilvl w:val="0"/>
          <w:numId w:val="3"/>
        </w:numPr>
        <w:spacing w:after="0" w:line="216" w:lineRule="auto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>
        <w:rPr>
          <w:rFonts w:ascii="Comic Sans MS" w:hAnsi="Comic Sans MS"/>
          <w:color w:val="FF0000"/>
          <w:kern w:val="24"/>
          <w:sz w:val="24"/>
          <w:szCs w:val="24"/>
        </w:rPr>
        <w:t xml:space="preserve">      </w:t>
      </w:r>
      <w:r w:rsidRPr="00E34747">
        <w:rPr>
          <w:rFonts w:ascii="Comic Sans MS" w:hAnsi="Comic Sans MS"/>
          <w:color w:val="FF0000"/>
          <w:kern w:val="24"/>
          <w:sz w:val="20"/>
          <w:szCs w:val="20"/>
        </w:rPr>
        <w:t>Asceticism – the life of a holy man, when you deny yourself excess and indulgence</w:t>
      </w:r>
    </w:p>
    <w:p w:rsidR="00E34747" w:rsidRPr="00E34747" w:rsidRDefault="00E34747" w:rsidP="00E34747">
      <w:pPr>
        <w:numPr>
          <w:ilvl w:val="0"/>
          <w:numId w:val="3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E34747">
        <w:rPr>
          <w:rFonts w:ascii="Comic Sans MS" w:hAnsi="Comic Sans MS"/>
          <w:color w:val="FF0000"/>
          <w:kern w:val="24"/>
          <w:sz w:val="20"/>
          <w:szCs w:val="20"/>
        </w:rPr>
        <w:t>Enlightenment – an understanding about what is true and real</w:t>
      </w:r>
    </w:p>
    <w:p w:rsidR="00E34747" w:rsidRPr="00E34747" w:rsidRDefault="00E34747" w:rsidP="00E34747">
      <w:pPr>
        <w:numPr>
          <w:ilvl w:val="0"/>
          <w:numId w:val="3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E34747">
        <w:rPr>
          <w:rFonts w:ascii="Comic Sans MS" w:hAnsi="Comic Sans MS"/>
          <w:color w:val="FF0000"/>
          <w:kern w:val="24"/>
          <w:sz w:val="20"/>
          <w:szCs w:val="20"/>
        </w:rPr>
        <w:t>Renunciation – giving something up, in this case the Buddha renounced his princely life</w:t>
      </w:r>
    </w:p>
    <w:p w:rsidR="00E34747" w:rsidRPr="00E34747" w:rsidRDefault="00E34747" w:rsidP="00E34747">
      <w:pPr>
        <w:numPr>
          <w:ilvl w:val="0"/>
          <w:numId w:val="3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E34747">
        <w:rPr>
          <w:rFonts w:ascii="Comic Sans MS" w:hAnsi="Comic Sans MS"/>
          <w:color w:val="FF0000"/>
          <w:kern w:val="24"/>
          <w:sz w:val="20"/>
          <w:szCs w:val="20"/>
        </w:rPr>
        <w:t>Buddha – a title meaning the enlightened one, given to Siddhartha Gautama</w:t>
      </w:r>
    </w:p>
    <w:p w:rsidR="00E34747" w:rsidRPr="00E34747" w:rsidRDefault="00E34747" w:rsidP="00E34747">
      <w:pPr>
        <w:numPr>
          <w:ilvl w:val="0"/>
          <w:numId w:val="3"/>
        </w:numPr>
        <w:spacing w:after="0" w:line="216" w:lineRule="auto"/>
        <w:ind w:left="1152"/>
        <w:contextualSpacing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E34747">
        <w:rPr>
          <w:rFonts w:ascii="Comic Sans MS" w:hAnsi="Comic Sans MS"/>
          <w:color w:val="FF0000"/>
          <w:kern w:val="24"/>
          <w:sz w:val="20"/>
          <w:szCs w:val="20"/>
        </w:rPr>
        <w:t>Meditation – Thinking about something deeply, reflecting</w:t>
      </w:r>
    </w:p>
    <w:p w:rsidR="00D81AE0" w:rsidRDefault="001135FD" w:rsidP="00CB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</w:pPr>
      <w:r>
        <w:t>Write your answer below:</w:t>
      </w:r>
    </w:p>
    <w:p w:rsidR="00692E44" w:rsidRPr="00464663" w:rsidRDefault="00464663" w:rsidP="00CB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</w:pPr>
      <w:r>
        <w:t>Some people think that honesty is always the best policy because</w:t>
      </w:r>
    </w:p>
    <w:p w:rsidR="00692E44" w:rsidRDefault="00CB43F1" w:rsidP="00CB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rPr>
          <w:sz w:val="24"/>
          <w:szCs w:val="24"/>
        </w:rPr>
      </w:pPr>
      <w:r w:rsidRPr="00CB43F1"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92E44">
        <w:rPr>
          <w:sz w:val="24"/>
          <w:szCs w:val="24"/>
        </w:rPr>
        <w:t>-------------------------------</w:t>
      </w:r>
      <w:r w:rsidRPr="00CB43F1"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92E44">
        <w:rPr>
          <w:sz w:val="24"/>
          <w:szCs w:val="24"/>
        </w:rPr>
        <w:t>----</w:t>
      </w:r>
    </w:p>
    <w:p w:rsidR="00464663" w:rsidRDefault="00464663" w:rsidP="00464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pos="7118"/>
        </w:tabs>
      </w:pPr>
      <w:r>
        <w:t>However, others think that it is better not to always tell the truth because</w:t>
      </w:r>
      <w:r>
        <w:tab/>
      </w:r>
    </w:p>
    <w:p w:rsidR="00464663" w:rsidRPr="00464663" w:rsidRDefault="00464663" w:rsidP="004646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pos="7118"/>
        </w:tabs>
      </w:pPr>
      <w:r w:rsidRPr="00CB43F1">
        <w:rPr>
          <w:sz w:val="24"/>
          <w:szCs w:val="24"/>
        </w:rPr>
        <w:t>------------------------------------------------------------------------------------------------------------------------------------------------</w:t>
      </w:r>
      <w:r>
        <w:rPr>
          <w:sz w:val="24"/>
          <w:szCs w:val="24"/>
        </w:rPr>
        <w:t>----</w:t>
      </w:r>
    </w:p>
    <w:p w:rsidR="001135FD" w:rsidRPr="00D81AE0" w:rsidRDefault="00692E44" w:rsidP="00CB43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FC583E" wp14:editId="12D2127A">
                <wp:simplePos x="0" y="0"/>
                <wp:positionH relativeFrom="margin">
                  <wp:posOffset>-71355</wp:posOffset>
                </wp:positionH>
                <wp:positionV relativeFrom="paragraph">
                  <wp:posOffset>2270132</wp:posOffset>
                </wp:positionV>
                <wp:extent cx="7023735" cy="1390100"/>
                <wp:effectExtent l="0" t="0" r="24765" b="1968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3735" cy="139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4747" w:rsidRPr="00E34747" w:rsidRDefault="00E34747" w:rsidP="00E3474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 w:rsidRPr="00E34747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To recall the life story of the Buddha.  Reasonable accuracy of SPaG</w:t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E34747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>Band 1/2</w:t>
                            </w:r>
                          </w:p>
                          <w:p w:rsidR="00E34747" w:rsidRPr="00E34747" w:rsidRDefault="00E34747" w:rsidP="00E3474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E34747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To give explain and examples of the life of the Buddha and develop it with ideas of living an honest life. Considerable accuracy of </w:t>
                            </w:r>
                            <w:proofErr w:type="spellStart"/>
                            <w:r w:rsidRPr="00E34747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SPaG</w:t>
                            </w:r>
                            <w:proofErr w:type="spellEnd"/>
                            <w:r w:rsidRPr="00E34747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  </w:t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  <w:t xml:space="preserve">    </w:t>
                            </w:r>
                            <w:r w:rsidR="001B687D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            </w:t>
                            </w:r>
                            <w:bookmarkStart w:id="0" w:name="_GoBack"/>
                            <w:bookmarkEnd w:id="0"/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 </w:t>
                            </w:r>
                            <w:r w:rsidRPr="00E34747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>Band 3/4</w:t>
                            </w:r>
                          </w:p>
                          <w:p w:rsidR="00E34747" w:rsidRPr="00E34747" w:rsidRDefault="00E34747" w:rsidP="00E34747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</w:pPr>
                            <w:r w:rsidRPr="00E34747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 xml:space="preserve">To reflect upon how important it is to be honest about ones thoughts and opinions in reference to the life of the Buddha. Accuracy of </w:t>
                            </w:r>
                            <w:proofErr w:type="spellStart"/>
                            <w:r w:rsidRPr="00E34747">
                              <w:rPr>
                                <w:rFonts w:ascii="Comic Sans MS" w:hAnsi="Comic Sans MS"/>
                                <w:b/>
                                <w:bCs/>
                                <w:color w:val="000000" w:themeColor="text1"/>
                                <w:kern w:val="24"/>
                              </w:rPr>
                              <w:t>SPaG</w:t>
                            </w:r>
                            <w:proofErr w:type="spellEnd"/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</w:r>
                            <w:r w:rsidRPr="00E34747">
                              <w:rPr>
                                <w:rFonts w:ascii="Times New Roman" w:eastAsia="Times New Roman" w:hAnsi="Times New Roman" w:cs="Times New Roman"/>
                              </w:rPr>
                              <w:tab/>
                              <w:t xml:space="preserve">      </w:t>
                            </w:r>
                            <w:r w:rsidRPr="00E34747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kern w:val="24"/>
                                <w:u w:val="single"/>
                              </w:rPr>
                              <w:t>Band 4/5</w:t>
                            </w:r>
                          </w:p>
                          <w:p w:rsidR="006577BD" w:rsidRPr="00E34747" w:rsidRDefault="006577BD" w:rsidP="00E34747">
                            <w:pPr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FC58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6pt;margin-top:178.75pt;width:553.05pt;height:109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MAxLQIAAFEEAAAOAAAAZHJzL2Uyb0RvYy54bWysVNuO0zAQfUfiHyy/06RpS7dR09XSpQhp&#10;uUi7fIDjOImF4zG226R8/Y6dbomAJ0QeLI9nfDxzzky2t0OnyElYJ0EXdD5LKRGaQyV1U9BvT4c3&#10;N5Q4z3TFFGhR0LNw9Hb3+tW2N7nIoAVVCUsQRLu8NwVtvTd5kjjeio65GRih0VmD7ZhH0zZJZVmP&#10;6J1KsjR9m/RgK2OBC+fw9H500l3Er2vB/Ze6dsITVVDMzcfVxrUMa7LbsryxzLSSX9Jg/5BFx6TG&#10;R69Q98wzcrTyD6hOcgsOaj/j0CVQ15KLWANWM09/q+axZUbEWpAcZ640uf8Hyz+fvloiK9SOEs06&#10;lOhJDJ68g4FkgZ3euByDHg2G+QGPQ2So1JkH4N8d0bBvmW7EnbXQt4JVmN083EwmV0ccF0DK/hNU&#10;+Aw7eohAQ227AIhkEERHlc5XZUIqHA/XabZYL1aUcPTNFxvkKmqXsPzlurHOfxDQkbApqEXpIzw7&#10;PTgf0mH5S0hMH5SsDlKpaNim3CtLTgzb5BC/WAFWOQ1TmvQF3ayy1cjA1OemEGn8/gbRSY/9rmRX&#10;0JtrEMsDb+91FbvRM6nGPaas9IXIwN3Ioh/K4SJMCdUZKbUw9jXOIW5asD8p6bGnC+p+HJkVlKiP&#10;GmXZzJfLMATRWK7WGRp26imnHqY5QhXUUzJu934cnKOxsmnxpbERNNyhlLWMJAfNx6wueWPfRu4v&#10;MxYGY2rHqF9/gt0zAAAA//8DAFBLAwQUAAYACAAAACEAaiGnsOIAAAAMAQAADwAAAGRycy9kb3du&#10;cmV2LnhtbEyPy07DMBBF90j8gzVIbFDrpM2jCZlUCAkEOygItm48TSL8CLGbhr/HXcFydI/uPVNt&#10;Z63YRKPrrUGIlxEwMo2VvWkR3t8eFhtgzgsjhbKGEH7Iwba+vKhEKe3JvNK08y0LJcaVAqHzfig5&#10;d01HWrilHciE7GBHLXw4x5bLUZxCuVZ8FUUZ16I3YaETA9131HztjhphkzxNn+55/fLRZAdV+Jt8&#10;evweEa+v5rtbYJ5m/wfDWT+oQx2c9vZopGMKYRHHq4AirNM8BXYmoiIpgO0R0jxLgNcV//9E/QsA&#10;AP//AwBQSwECLQAUAAYACAAAACEAtoM4kv4AAADhAQAAEwAAAAAAAAAAAAAAAAAAAAAAW0NvbnRl&#10;bnRfVHlwZXNdLnhtbFBLAQItABQABgAIAAAAIQA4/SH/1gAAAJQBAAALAAAAAAAAAAAAAAAAAC8B&#10;AABfcmVscy8ucmVsc1BLAQItABQABgAIAAAAIQC93MAxLQIAAFEEAAAOAAAAAAAAAAAAAAAAAC4C&#10;AABkcnMvZTJvRG9jLnhtbFBLAQItABQABgAIAAAAIQBqIaew4gAAAAwBAAAPAAAAAAAAAAAAAAAA&#10;AIcEAABkcnMvZG93bnJldi54bWxQSwUGAAAAAAQABADzAAAAlgUAAAAA&#10;">
                <v:textbox>
                  <w:txbxContent>
                    <w:p w:rsidR="00E34747" w:rsidRPr="00E34747" w:rsidRDefault="00E34747" w:rsidP="00E3474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 w:rsidRPr="00E34747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kern w:val="24"/>
                        </w:rPr>
                        <w:t>To recall the life story of the Buddha.  Reasonable accuracy of SPaG</w:t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E34747">
                        <w:rPr>
                          <w:rFonts w:ascii="Comic Sans MS" w:hAnsi="Comic Sans MS"/>
                          <w:b/>
                          <w:color w:val="000000" w:themeColor="text1"/>
                          <w:kern w:val="24"/>
                          <w:u w:val="single"/>
                        </w:rPr>
                        <w:t>Band 1/2</w:t>
                      </w:r>
                    </w:p>
                    <w:p w:rsidR="00E34747" w:rsidRPr="00E34747" w:rsidRDefault="00E34747" w:rsidP="00E3474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E34747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kern w:val="24"/>
                        </w:rPr>
                        <w:t xml:space="preserve">To give explain and examples of the life of the Buddha and develop it with ideas of living an honest life. Considerable accuracy of </w:t>
                      </w:r>
                      <w:proofErr w:type="spellStart"/>
                      <w:r w:rsidRPr="00E34747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kern w:val="24"/>
                        </w:rPr>
                        <w:t>SPaG</w:t>
                      </w:r>
                      <w:proofErr w:type="spellEnd"/>
                      <w:r w:rsidRPr="00E34747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kern w:val="24"/>
                        </w:rPr>
                        <w:t xml:space="preserve">  </w:t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ab/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ab/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ab/>
                        <w:t xml:space="preserve">    </w:t>
                      </w:r>
                      <w:r w:rsidR="001B687D">
                        <w:rPr>
                          <w:rFonts w:ascii="Times New Roman" w:eastAsia="Times New Roman" w:hAnsi="Times New Roman" w:cs="Times New Roman"/>
                        </w:rPr>
                        <w:t xml:space="preserve">             </w:t>
                      </w:r>
                      <w:bookmarkStart w:id="1" w:name="_GoBack"/>
                      <w:bookmarkEnd w:id="1"/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 xml:space="preserve">  </w:t>
                      </w:r>
                      <w:r w:rsidRPr="00E34747">
                        <w:rPr>
                          <w:rFonts w:ascii="Comic Sans MS" w:hAnsi="Comic Sans MS"/>
                          <w:b/>
                          <w:color w:val="000000" w:themeColor="text1"/>
                          <w:kern w:val="24"/>
                          <w:u w:val="single"/>
                        </w:rPr>
                        <w:t>Band 3/4</w:t>
                      </w:r>
                    </w:p>
                    <w:p w:rsidR="00E34747" w:rsidRPr="00E34747" w:rsidRDefault="00E34747" w:rsidP="00E34747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ascii="Times New Roman" w:eastAsia="Times New Roman" w:hAnsi="Times New Roman" w:cs="Times New Roman"/>
                          <w:b/>
                        </w:rPr>
                      </w:pPr>
                      <w:r w:rsidRPr="00E34747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kern w:val="24"/>
                        </w:rPr>
                        <w:t xml:space="preserve">To reflect upon how important it is to be honest about ones thoughts and opinions in reference to the life of the Buddha. Accuracy of </w:t>
                      </w:r>
                      <w:proofErr w:type="spellStart"/>
                      <w:r w:rsidRPr="00E34747">
                        <w:rPr>
                          <w:rFonts w:ascii="Comic Sans MS" w:hAnsi="Comic Sans MS"/>
                          <w:b/>
                          <w:bCs/>
                          <w:color w:val="000000" w:themeColor="text1"/>
                          <w:kern w:val="24"/>
                        </w:rPr>
                        <w:t>SPaG</w:t>
                      </w:r>
                      <w:proofErr w:type="spellEnd"/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ab/>
                      </w:r>
                      <w:r w:rsidRPr="00E34747">
                        <w:rPr>
                          <w:rFonts w:ascii="Times New Roman" w:eastAsia="Times New Roman" w:hAnsi="Times New Roman" w:cs="Times New Roman"/>
                        </w:rPr>
                        <w:tab/>
                        <w:t xml:space="preserve">      </w:t>
                      </w:r>
                      <w:r w:rsidRPr="00E34747">
                        <w:rPr>
                          <w:rFonts w:ascii="Comic Sans MS" w:hAnsi="Comic Sans MS"/>
                          <w:b/>
                          <w:color w:val="000000" w:themeColor="text1"/>
                          <w:kern w:val="24"/>
                          <w:u w:val="single"/>
                        </w:rPr>
                        <w:t>Band 4/5</w:t>
                      </w:r>
                    </w:p>
                    <w:p w:rsidR="006577BD" w:rsidRPr="00E34747" w:rsidRDefault="006577BD" w:rsidP="00E34747">
                      <w:pPr>
                        <w:spacing w:line="240" w:lineRule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3F1" w:rsidRPr="00CB43F1"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69760B">
        <w:rPr>
          <w:sz w:val="24"/>
          <w:szCs w:val="24"/>
        </w:rPr>
        <w:t>----------------------------</w:t>
      </w:r>
      <w:r w:rsidR="00CB43F1" w:rsidRPr="00CB43F1">
        <w:rPr>
          <w:sz w:val="24"/>
          <w:szCs w:val="24"/>
        </w:rPr>
        <w:t>------------------------------------------------------------------------------</w:t>
      </w:r>
      <w:r w:rsidR="00CB43F1">
        <w:rPr>
          <w:sz w:val="24"/>
          <w:szCs w:val="24"/>
        </w:rPr>
        <w:t>------------------------------------------------------------------------</w:t>
      </w:r>
      <w:r w:rsidR="00464663">
        <w:rPr>
          <w:sz w:val="24"/>
          <w:szCs w:val="24"/>
        </w:rPr>
        <w:t xml:space="preserve">I believe it is/is not always best to tell the truth because                                                                                                                                  </w:t>
      </w:r>
      <w:r w:rsidR="00CB43F1">
        <w:rPr>
          <w:sz w:val="24"/>
          <w:szCs w:val="24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825A0" w:rsidRDefault="00E34747" w:rsidP="003825A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D3965D" wp14:editId="073C43CE">
                <wp:simplePos x="0" y="0"/>
                <wp:positionH relativeFrom="column">
                  <wp:posOffset>5795605</wp:posOffset>
                </wp:positionH>
                <wp:positionV relativeFrom="paragraph">
                  <wp:posOffset>6188</wp:posOffset>
                </wp:positionV>
                <wp:extent cx="1006941" cy="480985"/>
                <wp:effectExtent l="0" t="0" r="0" b="0"/>
                <wp:wrapNone/>
                <wp:docPr id="2" name="WordAr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006941" cy="48098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64663" w:rsidRDefault="00464663" w:rsidP="00B52D1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Arial Black" w:hAnsi="Arial Black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Band</w:t>
                            </w:r>
                          </w:p>
                          <w:p w:rsidR="00B52D1C" w:rsidRPr="002320CB" w:rsidRDefault="00B52D1C" w:rsidP="00B52D1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320CB">
                              <w:rPr>
                                <w:rFonts w:ascii="Arial Black" w:hAnsi="Arial Black"/>
                                <w:color w:val="000000"/>
                                <w:sz w:val="20"/>
                                <w:szCs w:val="2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Criteria</w:t>
                            </w:r>
                          </w:p>
                        </w:txbxContent>
                      </wps:txbx>
                      <wps:bodyPr wrap="square" numCol="1" fromWordArt="1">
                        <a:prstTxWarp prst="textSlantUp">
                          <a:avLst>
                            <a:gd name="adj" fmla="val 40806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3965D" id="WordArt 3" o:spid="_x0000_s1027" type="#_x0000_t202" style="position:absolute;margin-left:456.35pt;margin-top:.5pt;width:79.3pt;height:37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NogWQIAAKoEAAAOAAAAZHJzL2Uyb0RvYy54bWysVE2P2jAQvVfqf7B8hyQQIBsRVsCyvWw/&#10;JFjt2cQOSRt/1DYkaNX/3rETYLW9VFUvJrbHb968N8P8vuU1OjFtKikyHA1DjJjIJa3EIcPPu8dB&#10;gpGxRFBSS8EyfGYG3y8+fpg3KmUjWcqaMo0ARJi0URkurVVpEJi8ZJyYoVRMwGUhNScWtvoQUE0a&#10;QOd1MArDadBITZWWOTMGTh+6S7zw+EXBcvu1KAyzqM4wcLN+1X7duzVYzEl60ESVVd7TIP/AgpNK&#10;QNIr1AOxBB119QcUr3ItjSzsMJc8kEVR5czXANVE4btqtiVRzNcC4hh1lcn8P9j8y+mbRhXN8Agj&#10;QThY9AKKLrVFYydOo0wKMVsFUbZdyRZM9oUa9STzHwYJuS6JOLCl1rIpGaFALgKo/tiXsDsrwPWn&#10;O9baDa3Ah8jBB2/wu2TGZdo3nyWFJ+Ropc/WFpo7eUEwBBTAyfPVPUBEueMF7XAXQ5Yc7uIkvEsm&#10;PgVJL6+VNvYTkxy5jwxr6A6PTk5Pxjo2JL2EuGQADOf9V+fm6/JxEs7icTKYzSbjQTzehINV8rge&#10;LNfRdDrbrNarTfTLgUZxWlaUMrHxXWguzRXFf2de3+ZdW1zbi3mwC9v3OXwFwPry69l7iZ2qnb62&#10;3bfeb6+/k38v6Rk0b2AIMmx+Holm4N+RryXMDMhZaMn7nnB7p4dTade+EK16KS1k3dZE2Gd1U9RF&#10;HmjfVYR+Byhew3SdSI3iMAmnvT1e/qv6Ha57K+QS/C8qb82NKUS6DQyEf9MPr5u4t3sfdfuLWfwG&#10;AAD//wMAUEsDBBQABgAIAAAAIQARChUr3QAAAAkBAAAPAAAAZHJzL2Rvd25yZXYueG1sTI9BT8JA&#10;EIXvJv6HzZh4k92iUijdEqLxqgGVhNvSHdqG7mzTXWj99w4nPU6+lzffy1eja8UF+9B40pBMFAik&#10;0tuGKg1fn28PcxAhGrKm9YQafjDAqri9yU1m/UAbvGxjJbiEQmY01DF2mZShrNGZMPEdErOj752J&#10;fPaVtL0ZuNy1cqrUTDrTEH+oTYcvNZan7dlp+H4/7ndP6qN6dc/d4EclyS2k1vd343oJIuIY/8Jw&#10;1Wd1KNjp4M9kg2g1LJJpylEGPOnKVZo8gjhoSGcpyCKX/xcUvwAAAP//AwBQSwECLQAUAAYACAAA&#10;ACEAtoM4kv4AAADhAQAAEwAAAAAAAAAAAAAAAAAAAAAAW0NvbnRlbnRfVHlwZXNdLnhtbFBLAQIt&#10;ABQABgAIAAAAIQA4/SH/1gAAAJQBAAALAAAAAAAAAAAAAAAAAC8BAABfcmVscy8ucmVsc1BLAQIt&#10;ABQABgAIAAAAIQD6PNogWQIAAKoEAAAOAAAAAAAAAAAAAAAAAC4CAABkcnMvZTJvRG9jLnhtbFBL&#10;AQItABQABgAIAAAAIQARChUr3QAAAAkBAAAPAAAAAAAAAAAAAAAAALMEAABkcnMvZG93bnJldi54&#10;bWxQSwUGAAAAAAQABADzAAAAvQUAAAAA&#10;" filled="f" stroked="f">
                <o:lock v:ext="edit" shapetype="t"/>
                <v:textbox>
                  <w:txbxContent>
                    <w:p w:rsidR="00464663" w:rsidRDefault="00464663" w:rsidP="00B52D1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Arial Black" w:hAnsi="Arial Black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 Black" w:hAnsi="Arial Black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Band</w:t>
                      </w:r>
                    </w:p>
                    <w:p w:rsidR="00B52D1C" w:rsidRPr="002320CB" w:rsidRDefault="00B52D1C" w:rsidP="00B52D1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2320CB">
                        <w:rPr>
                          <w:rFonts w:ascii="Arial Black" w:hAnsi="Arial Black"/>
                          <w:color w:val="000000"/>
                          <w:sz w:val="20"/>
                          <w:szCs w:val="2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Criteria</w:t>
                      </w:r>
                    </w:p>
                  </w:txbxContent>
                </v:textbox>
              </v:shape>
            </w:pict>
          </mc:Fallback>
        </mc:AlternateContent>
      </w:r>
    </w:p>
    <w:p w:rsidR="003825A0" w:rsidRPr="003825A0" w:rsidRDefault="003825A0" w:rsidP="003825A0">
      <w:pPr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24"/>
        <w:gridCol w:w="5370"/>
      </w:tblGrid>
      <w:tr w:rsidR="003825A0" w:rsidTr="00464663">
        <w:tc>
          <w:tcPr>
            <w:tcW w:w="5524" w:type="dxa"/>
          </w:tcPr>
          <w:p w:rsidR="003825A0" w:rsidRDefault="00E34747" w:rsidP="003825A0">
            <w:r>
              <w:t>P</w:t>
            </w:r>
            <w:r w:rsidR="003825A0">
              <w:t>eer Assessment by:</w:t>
            </w:r>
          </w:p>
          <w:p w:rsidR="003825A0" w:rsidRDefault="003825A0" w:rsidP="003825A0"/>
          <w:p w:rsidR="003825A0" w:rsidRDefault="003825A0" w:rsidP="003825A0"/>
        </w:tc>
        <w:tc>
          <w:tcPr>
            <w:tcW w:w="5370" w:type="dxa"/>
          </w:tcPr>
          <w:p w:rsidR="003825A0" w:rsidRDefault="003825A0" w:rsidP="003825A0">
            <w:r>
              <w:t>Positive Comments:</w:t>
            </w:r>
          </w:p>
        </w:tc>
      </w:tr>
      <w:tr w:rsidR="003825A0" w:rsidTr="00464663">
        <w:tc>
          <w:tcPr>
            <w:tcW w:w="5524" w:type="dxa"/>
          </w:tcPr>
          <w:p w:rsidR="003825A0" w:rsidRDefault="003825A0" w:rsidP="003825A0">
            <w:r>
              <w:t>Level Awarded and Why:</w:t>
            </w:r>
          </w:p>
          <w:p w:rsidR="003825A0" w:rsidRDefault="003825A0" w:rsidP="003825A0"/>
          <w:p w:rsidR="00AE0C64" w:rsidRDefault="00AE0C64" w:rsidP="003825A0"/>
        </w:tc>
        <w:tc>
          <w:tcPr>
            <w:tcW w:w="5370" w:type="dxa"/>
          </w:tcPr>
          <w:p w:rsidR="003825A0" w:rsidRDefault="003825A0" w:rsidP="003825A0">
            <w:r>
              <w:t>Target for improvement:</w:t>
            </w:r>
          </w:p>
        </w:tc>
      </w:tr>
    </w:tbl>
    <w:p w:rsidR="003825A0" w:rsidRDefault="003825A0" w:rsidP="00540569"/>
    <w:sectPr w:rsidR="003825A0" w:rsidSect="003825A0">
      <w:pgSz w:w="12240" w:h="15840"/>
      <w:pgMar w:top="142" w:right="616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1AF" w:rsidRDefault="00E811AF" w:rsidP="001135FD">
      <w:pPr>
        <w:spacing w:after="0" w:line="240" w:lineRule="auto"/>
      </w:pPr>
      <w:r>
        <w:separator/>
      </w:r>
    </w:p>
  </w:endnote>
  <w:endnote w:type="continuationSeparator" w:id="0">
    <w:p w:rsidR="00E811AF" w:rsidRDefault="00E811AF" w:rsidP="001135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1AF" w:rsidRDefault="00E811AF" w:rsidP="001135FD">
      <w:pPr>
        <w:spacing w:after="0" w:line="240" w:lineRule="auto"/>
      </w:pPr>
      <w:r>
        <w:separator/>
      </w:r>
    </w:p>
  </w:footnote>
  <w:footnote w:type="continuationSeparator" w:id="0">
    <w:p w:rsidR="00E811AF" w:rsidRDefault="00E811AF" w:rsidP="001135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40BE5"/>
    <w:multiLevelType w:val="hybridMultilevel"/>
    <w:tmpl w:val="3620E73E"/>
    <w:lvl w:ilvl="0" w:tplc="90544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46FA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7CAE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82A4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EBEA2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9CC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3633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422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82EC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1527CAC"/>
    <w:multiLevelType w:val="hybridMultilevel"/>
    <w:tmpl w:val="77CAEA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2F4BB3"/>
    <w:multiLevelType w:val="hybridMultilevel"/>
    <w:tmpl w:val="1F042DD4"/>
    <w:lvl w:ilvl="0" w:tplc="93B4EB7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65CE796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57CAADC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5AC826B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F56799E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1430EC06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4FCCD60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7128C72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7E3681D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FD"/>
    <w:rsid w:val="000A2CEF"/>
    <w:rsid w:val="000E660B"/>
    <w:rsid w:val="001135FD"/>
    <w:rsid w:val="001B687D"/>
    <w:rsid w:val="001D00CB"/>
    <w:rsid w:val="002320CB"/>
    <w:rsid w:val="003825A0"/>
    <w:rsid w:val="003D4010"/>
    <w:rsid w:val="00464663"/>
    <w:rsid w:val="00502310"/>
    <w:rsid w:val="00540569"/>
    <w:rsid w:val="005A539F"/>
    <w:rsid w:val="005B4E5D"/>
    <w:rsid w:val="005E4D8E"/>
    <w:rsid w:val="006577BD"/>
    <w:rsid w:val="00692E44"/>
    <w:rsid w:val="0069760B"/>
    <w:rsid w:val="00744784"/>
    <w:rsid w:val="00835D57"/>
    <w:rsid w:val="009175A2"/>
    <w:rsid w:val="009515E4"/>
    <w:rsid w:val="009673C3"/>
    <w:rsid w:val="00A14B13"/>
    <w:rsid w:val="00AC18F9"/>
    <w:rsid w:val="00AE0C64"/>
    <w:rsid w:val="00B112ED"/>
    <w:rsid w:val="00B30E0A"/>
    <w:rsid w:val="00B52D1C"/>
    <w:rsid w:val="00CB43F1"/>
    <w:rsid w:val="00CD05AB"/>
    <w:rsid w:val="00D7453D"/>
    <w:rsid w:val="00D81AE0"/>
    <w:rsid w:val="00E1743C"/>
    <w:rsid w:val="00E34747"/>
    <w:rsid w:val="00E811AF"/>
    <w:rsid w:val="00F21656"/>
    <w:rsid w:val="00F6217B"/>
    <w:rsid w:val="00FB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68C6CD-AA91-4DC5-98A3-C3E0056D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3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5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135F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113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5FD"/>
  </w:style>
  <w:style w:type="paragraph" w:styleId="Footer">
    <w:name w:val="footer"/>
    <w:basedOn w:val="Normal"/>
    <w:link w:val="FooterChar"/>
    <w:uiPriority w:val="99"/>
    <w:semiHidden/>
    <w:unhideWhenUsed/>
    <w:rsid w:val="001135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35FD"/>
  </w:style>
  <w:style w:type="paragraph" w:styleId="NormalWeb">
    <w:name w:val="Normal (Web)"/>
    <w:basedOn w:val="Normal"/>
    <w:uiPriority w:val="99"/>
    <w:semiHidden/>
    <w:unhideWhenUsed/>
    <w:rsid w:val="00B52D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347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3311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140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6997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7970">
          <w:marLeft w:val="80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6959">
          <w:marLeft w:val="43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6731">
          <w:marLeft w:val="43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3718">
          <w:marLeft w:val="43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538">
          <w:marLeft w:val="43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0997">
          <w:marLeft w:val="43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69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 plc</Company>
  <LinksUpToDate>false</LinksUpToDate>
  <CharactersWithSpaces>4044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lpage</dc:creator>
  <cp:keywords/>
  <dc:description/>
  <cp:lastModifiedBy>caroline thurgood</cp:lastModifiedBy>
  <cp:revision>4</cp:revision>
  <cp:lastPrinted>2015-05-04T19:24:00Z</cp:lastPrinted>
  <dcterms:created xsi:type="dcterms:W3CDTF">2015-07-27T19:25:00Z</dcterms:created>
  <dcterms:modified xsi:type="dcterms:W3CDTF">2015-07-30T19:25:00Z</dcterms:modified>
</cp:coreProperties>
</file>